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E4D3" w14:textId="30FE4263" w:rsidR="00EE4DE6" w:rsidRPr="00444546" w:rsidRDefault="00EE4DE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center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DECLARAÇÃO</w:t>
      </w:r>
      <w:r w:rsidRPr="00444546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DE</w:t>
      </w:r>
      <w:r w:rsidRPr="00444546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CIRCULAÇÃO</w:t>
      </w:r>
      <w:r w:rsidRPr="00444546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z w:val="28"/>
          <w:szCs w:val="28"/>
        </w:rPr>
        <w:t>PARA</w:t>
      </w:r>
      <w:r w:rsidRPr="00444546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z w:val="28"/>
          <w:szCs w:val="28"/>
        </w:rPr>
        <w:t>EFEITO</w:t>
      </w:r>
      <w:r w:rsidRPr="00444546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DE</w:t>
      </w:r>
      <w:r w:rsidRPr="00444546">
        <w:rPr>
          <w:rFonts w:asciiTheme="minorHAnsi" w:hAnsiTheme="minorHAnsi" w:cstheme="minorHAnsi"/>
          <w:b/>
          <w:bCs/>
          <w:spacing w:val="34"/>
          <w:w w:val="99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ATIVIDADES</w:t>
      </w:r>
      <w:r w:rsidRPr="00444546">
        <w:rPr>
          <w:rFonts w:asciiTheme="minorHAnsi" w:hAnsiTheme="minorHAnsi" w:cstheme="minorHAnsi"/>
          <w:b/>
          <w:bCs/>
          <w:spacing w:val="-16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PROFISSIONAIS</w:t>
      </w:r>
      <w:r w:rsidRPr="00444546">
        <w:rPr>
          <w:rFonts w:asciiTheme="minorHAnsi" w:hAnsiTheme="minorHAnsi" w:cstheme="minorHAnsi"/>
          <w:b/>
          <w:bCs/>
          <w:spacing w:val="-15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OU</w:t>
      </w:r>
      <w:r w:rsidRPr="00444546">
        <w:rPr>
          <w:rFonts w:asciiTheme="minorHAnsi" w:hAnsiTheme="minorHAnsi" w:cstheme="minorHAnsi"/>
          <w:b/>
          <w:bCs/>
          <w:spacing w:val="-15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EQUIPARADAS</w:t>
      </w:r>
    </w:p>
    <w:p w14:paraId="67EFA117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082C00BE" w14:textId="1982EF87" w:rsidR="00B91547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B91547">
        <w:rPr>
          <w:rFonts w:asciiTheme="minorHAnsi" w:hAnsiTheme="minorHAnsi" w:cstheme="minorHAnsi"/>
          <w:szCs w:val="22"/>
        </w:rPr>
        <w:t>Face às limitações estabelecidas no Decreto Lei n.º3-A/2021, de 14 de janeiro de 2021, atualizad</w:t>
      </w:r>
      <w:r w:rsidR="00B91547" w:rsidRPr="00B91547">
        <w:rPr>
          <w:rFonts w:asciiTheme="minorHAnsi" w:hAnsiTheme="minorHAnsi" w:cstheme="minorHAnsi"/>
          <w:szCs w:val="22"/>
        </w:rPr>
        <w:t>o</w:t>
      </w:r>
      <w:r w:rsidRPr="00B91547">
        <w:rPr>
          <w:rFonts w:asciiTheme="minorHAnsi" w:hAnsiTheme="minorHAnsi" w:cstheme="minorHAnsi"/>
          <w:szCs w:val="22"/>
        </w:rPr>
        <w:t xml:space="preserve"> com a </w:t>
      </w:r>
      <w:r w:rsidRPr="008C2196">
        <w:rPr>
          <w:rFonts w:asciiTheme="minorHAnsi" w:hAnsiTheme="minorHAnsi" w:cstheme="minorHAnsi"/>
          <w:b/>
          <w:bCs/>
          <w:szCs w:val="22"/>
        </w:rPr>
        <w:t>Resolução do Conselho de Ministros (RCM)</w:t>
      </w:r>
      <w:r w:rsidRPr="00B91547">
        <w:rPr>
          <w:rFonts w:asciiTheme="minorHAnsi" w:hAnsiTheme="minorHAnsi" w:cstheme="minorHAnsi"/>
          <w:szCs w:val="22"/>
        </w:rPr>
        <w:t xml:space="preserve"> de 24 de Junho de 2021,</w:t>
      </w:r>
      <w:r w:rsidR="00B91547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 xml:space="preserve">no âmbito da pandemia da doença </w:t>
      </w:r>
      <w:r w:rsidR="00B91547" w:rsidRPr="00B91547">
        <w:rPr>
          <w:rFonts w:ascii="Calibri" w:hAnsi="Calibri" w:cs="Calibri"/>
          <w:spacing w:val="-1"/>
          <w:szCs w:val="22"/>
        </w:rPr>
        <w:t>SARS-CoV-2</w:t>
      </w:r>
      <w:r w:rsidRPr="00B91547">
        <w:rPr>
          <w:rFonts w:asciiTheme="minorHAnsi" w:hAnsiTheme="minorHAnsi" w:cstheme="minorHAnsi"/>
          <w:szCs w:val="22"/>
        </w:rPr>
        <w:t>, a FEDERAÇÃO NACIONAL KARATE – PORTUGAL</w:t>
      </w:r>
      <w:r w:rsidR="00EB441A" w:rsidRPr="00B91547">
        <w:rPr>
          <w:rFonts w:asciiTheme="minorHAnsi" w:hAnsiTheme="minorHAnsi" w:cstheme="minorHAnsi"/>
          <w:szCs w:val="22"/>
        </w:rPr>
        <w:t>,</w:t>
      </w:r>
      <w:r w:rsidRPr="00B91547">
        <w:rPr>
          <w:rFonts w:asciiTheme="minorHAnsi" w:hAnsiTheme="minorHAnsi" w:cstheme="minorHAnsi"/>
          <w:szCs w:val="22"/>
        </w:rPr>
        <w:t xml:space="preserve"> entidade com UP</w:t>
      </w:r>
      <w:r w:rsidR="00EB441A" w:rsidRPr="00B91547">
        <w:rPr>
          <w:rFonts w:asciiTheme="minorHAnsi" w:hAnsiTheme="minorHAnsi" w:cstheme="minorHAnsi"/>
          <w:szCs w:val="22"/>
        </w:rPr>
        <w:t xml:space="preserve"> e UP</w:t>
      </w:r>
      <w:r w:rsidRPr="00B91547">
        <w:rPr>
          <w:rFonts w:asciiTheme="minorHAnsi" w:hAnsiTheme="minorHAnsi" w:cstheme="minorHAnsi"/>
          <w:szCs w:val="22"/>
        </w:rPr>
        <w:t>D</w:t>
      </w:r>
      <w:r w:rsidR="00EB441A" w:rsidRPr="00B91547">
        <w:rPr>
          <w:rFonts w:asciiTheme="minorHAnsi" w:hAnsiTheme="minorHAnsi" w:cstheme="minorHAnsi"/>
          <w:szCs w:val="22"/>
        </w:rPr>
        <w:t>,</w:t>
      </w:r>
      <w:r w:rsidRPr="00B91547">
        <w:rPr>
          <w:rFonts w:asciiTheme="minorHAnsi" w:hAnsiTheme="minorHAnsi" w:cstheme="minorHAnsi"/>
          <w:szCs w:val="22"/>
        </w:rPr>
        <w:t xml:space="preserve"> com sede na Rua do Cruzeiro nº 11-A, 1300-160 Lisboa, pessoa coletiva nº 503 027 120, realizará o Campeonato</w:t>
      </w:r>
      <w:r w:rsidR="00EB441A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>Nacional de Cadetes, Juniores, Sub21 e ParaKarate</w:t>
      </w:r>
      <w:r w:rsidR="00B91547" w:rsidRPr="00B91547">
        <w:rPr>
          <w:rFonts w:asciiTheme="minorHAnsi" w:hAnsiTheme="minorHAnsi" w:cstheme="minorHAnsi"/>
          <w:szCs w:val="22"/>
        </w:rPr>
        <w:t>, na Expocentro</w:t>
      </w:r>
      <w:r w:rsidRPr="00B91547">
        <w:rPr>
          <w:rFonts w:asciiTheme="minorHAnsi" w:hAnsiTheme="minorHAnsi" w:cstheme="minorHAnsi"/>
          <w:szCs w:val="22"/>
        </w:rPr>
        <w:t xml:space="preserve"> em Pombal</w:t>
      </w:r>
      <w:r w:rsidR="00B91547" w:rsidRPr="00B91547">
        <w:rPr>
          <w:rFonts w:asciiTheme="minorHAnsi" w:hAnsiTheme="minorHAnsi" w:cstheme="minorHAnsi"/>
          <w:szCs w:val="22"/>
        </w:rPr>
        <w:t>,</w:t>
      </w:r>
      <w:r w:rsidR="00EB441A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 xml:space="preserve">nos dias 25,26 e 27, pelo que </w:t>
      </w:r>
      <w:r w:rsidR="00B91547" w:rsidRPr="00B91547">
        <w:rPr>
          <w:rFonts w:asciiTheme="minorHAnsi" w:hAnsiTheme="minorHAnsi" w:cstheme="minorHAnsi"/>
          <w:szCs w:val="22"/>
        </w:rPr>
        <w:t xml:space="preserve">se </w:t>
      </w:r>
      <w:r w:rsidRPr="00B91547">
        <w:rPr>
          <w:rFonts w:asciiTheme="minorHAnsi" w:hAnsiTheme="minorHAnsi" w:cstheme="minorHAnsi"/>
          <w:szCs w:val="22"/>
        </w:rPr>
        <w:t>declara</w:t>
      </w:r>
      <w:r w:rsidR="00B91547" w:rsidRPr="00B91547">
        <w:rPr>
          <w:rFonts w:asciiTheme="minorHAnsi" w:hAnsiTheme="minorHAnsi" w:cstheme="minorHAnsi"/>
          <w:szCs w:val="22"/>
        </w:rPr>
        <w:t xml:space="preserve"> que esta competição</w:t>
      </w:r>
      <w:r w:rsidRPr="00B91547">
        <w:rPr>
          <w:rFonts w:asciiTheme="minorHAnsi" w:hAnsiTheme="minorHAnsi" w:cstheme="minorHAnsi"/>
          <w:szCs w:val="22"/>
        </w:rPr>
        <w:t xml:space="preserve"> está equiparada</w:t>
      </w:r>
      <w:r w:rsidR="00B91547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 xml:space="preserve">ao Campeonato Nacional da 1º Divisão. Nos termos estabelecidos no ponto 1 e 2, do Artigo 34.º do referido Decreto, conjugado com a Orientação nº036/2020 da DGS de 25 de agosto, </w:t>
      </w:r>
      <w:r w:rsidRPr="00EB441A">
        <w:rPr>
          <w:rFonts w:asciiTheme="minorHAnsi" w:hAnsiTheme="minorHAnsi" w:cstheme="minorHAnsi"/>
          <w:szCs w:val="22"/>
        </w:rPr>
        <w:t>atualizada em 31/03/2021</w:t>
      </w:r>
      <w:r w:rsidR="00EB441A">
        <w:rPr>
          <w:rFonts w:asciiTheme="minorHAnsi" w:hAnsiTheme="minorHAnsi" w:cstheme="minorHAnsi"/>
          <w:szCs w:val="22"/>
        </w:rPr>
        <w:t xml:space="preserve"> </w:t>
      </w:r>
      <w:r w:rsidRPr="00EB441A">
        <w:rPr>
          <w:rFonts w:asciiTheme="minorHAnsi" w:hAnsiTheme="minorHAnsi" w:cstheme="minorHAnsi"/>
          <w:szCs w:val="22"/>
        </w:rPr>
        <w:t xml:space="preserve">e com a </w:t>
      </w:r>
      <w:r w:rsidRPr="008C2196">
        <w:rPr>
          <w:rFonts w:asciiTheme="minorHAnsi" w:hAnsiTheme="minorHAnsi" w:cstheme="minorHAnsi"/>
          <w:b/>
          <w:bCs/>
          <w:szCs w:val="22"/>
        </w:rPr>
        <w:t>RCM</w:t>
      </w:r>
      <w:r w:rsidRPr="00EB441A">
        <w:rPr>
          <w:rFonts w:asciiTheme="minorHAnsi" w:hAnsiTheme="minorHAnsi" w:cstheme="minorHAnsi"/>
          <w:szCs w:val="22"/>
        </w:rPr>
        <w:t xml:space="preserve"> nº 74</w:t>
      </w:r>
      <w:r w:rsidR="00EB441A">
        <w:rPr>
          <w:rFonts w:asciiTheme="minorHAnsi" w:hAnsiTheme="minorHAnsi" w:cstheme="minorHAnsi"/>
          <w:szCs w:val="22"/>
        </w:rPr>
        <w:t>-</w:t>
      </w:r>
      <w:r w:rsidRPr="00EB441A">
        <w:rPr>
          <w:rFonts w:asciiTheme="minorHAnsi" w:hAnsiTheme="minorHAnsi" w:cstheme="minorHAnsi"/>
          <w:szCs w:val="22"/>
        </w:rPr>
        <w:t xml:space="preserve">A </w:t>
      </w:r>
      <w:r w:rsidR="00B91547">
        <w:rPr>
          <w:rFonts w:asciiTheme="minorHAnsi" w:hAnsiTheme="minorHAnsi" w:cstheme="minorHAnsi"/>
          <w:szCs w:val="22"/>
        </w:rPr>
        <w:t>A</w:t>
      </w:r>
      <w:r w:rsidRPr="00EB441A">
        <w:rPr>
          <w:rFonts w:asciiTheme="minorHAnsi" w:hAnsiTheme="minorHAnsi" w:cstheme="minorHAnsi"/>
          <w:szCs w:val="22"/>
        </w:rPr>
        <w:t>rtigo 28</w:t>
      </w:r>
      <w:r w:rsidR="00B91547">
        <w:rPr>
          <w:rFonts w:asciiTheme="minorHAnsi" w:hAnsiTheme="minorHAnsi" w:cstheme="minorHAnsi"/>
          <w:szCs w:val="22"/>
        </w:rPr>
        <w:t>.º</w:t>
      </w:r>
      <w:r w:rsidRPr="00EB441A">
        <w:rPr>
          <w:rFonts w:asciiTheme="minorHAnsi" w:hAnsiTheme="minorHAnsi" w:cstheme="minorHAnsi"/>
          <w:szCs w:val="22"/>
        </w:rPr>
        <w:t xml:space="preserve"> no nº2, que </w:t>
      </w:r>
      <w:r w:rsidR="00B91547" w:rsidRPr="00EB441A">
        <w:rPr>
          <w:rFonts w:asciiTheme="minorHAnsi" w:hAnsiTheme="minorHAnsi" w:cstheme="minorHAnsi"/>
          <w:szCs w:val="22"/>
        </w:rPr>
        <w:t>menciona as</w:t>
      </w:r>
      <w:r w:rsidRPr="00EB441A">
        <w:rPr>
          <w:rFonts w:asciiTheme="minorHAnsi" w:hAnsiTheme="minorHAnsi" w:cstheme="minorHAnsi"/>
          <w:szCs w:val="22"/>
        </w:rPr>
        <w:t xml:space="preserve"> exceções</w:t>
      </w:r>
      <w:r w:rsidR="00B91547">
        <w:rPr>
          <w:rFonts w:asciiTheme="minorHAnsi" w:hAnsiTheme="minorHAnsi" w:cstheme="minorHAnsi"/>
          <w:szCs w:val="22"/>
        </w:rPr>
        <w:t>:</w:t>
      </w:r>
    </w:p>
    <w:p w14:paraId="7E93005D" w14:textId="59E5BF5D" w:rsidR="00B91547" w:rsidRPr="00B91547" w:rsidRDefault="00B91547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i/>
          <w:iCs/>
          <w:szCs w:val="22"/>
        </w:rPr>
        <w:t xml:space="preserve">(…) “2. </w:t>
      </w:r>
      <w:r w:rsidRPr="00B91547">
        <w:rPr>
          <w:rFonts w:ascii="Calibri" w:hAnsi="Calibri" w:cs="Calibri"/>
          <w:i/>
          <w:iCs/>
          <w:spacing w:val="-1"/>
          <w:szCs w:val="22"/>
        </w:rPr>
        <w:t>Para efeitos do presente regime, são equiparadas a atividades profissionais as atividades de atletas de alto rendimento, de seleções nacionais das modalidades olímpicas e paralímpicas, da 1ª divisão nacional ou de competição de nível competitivo correspondente de todas as modalidades dos escalões de seniores, masculino e feminino, os que participem em campeonatos internacionais, a atividade de acompanhantes destes atletas em desporto adaptado, bem como as respetivas equipas técnicas e de arbitragem.</w:t>
      </w:r>
      <w:r w:rsidRPr="00B91547">
        <w:rPr>
          <w:rFonts w:ascii="Calibri" w:hAnsi="Calibri" w:cs="Calibri"/>
          <w:i/>
          <w:iCs/>
          <w:spacing w:val="-1"/>
          <w:szCs w:val="22"/>
        </w:rPr>
        <w:t>”</w:t>
      </w:r>
    </w:p>
    <w:p w14:paraId="3E6C0DA3" w14:textId="77777777" w:rsidR="00EB441A" w:rsidRP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045D9A62" w14:textId="4BF43096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Para efeito de Circulação entre conselhos o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Nome do Clube</w:t>
      </w:r>
      <w:r w:rsidRPr="00EB441A">
        <w:rPr>
          <w:rFonts w:asciiTheme="minorHAnsi" w:hAnsiTheme="minorHAnsi" w:cstheme="minorHAnsi"/>
          <w:szCs w:val="22"/>
        </w:rPr>
        <w:t xml:space="preserve">, com sede </w:t>
      </w:r>
      <w:r w:rsidR="00B91547">
        <w:rPr>
          <w:rFonts w:asciiTheme="minorHAnsi" w:hAnsiTheme="minorHAnsi" w:cstheme="minorHAnsi"/>
          <w:szCs w:val="22"/>
        </w:rPr>
        <w:t>em</w:t>
      </w:r>
      <w:r w:rsidRPr="00EB441A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Morada do Clube</w:t>
      </w:r>
      <w:r w:rsidRPr="00EB441A">
        <w:rPr>
          <w:rFonts w:asciiTheme="minorHAnsi" w:hAnsiTheme="minorHAnsi" w:cstheme="minorHAnsi"/>
          <w:szCs w:val="22"/>
        </w:rPr>
        <w:t xml:space="preserve">, pessoa coletiva n.º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NIPC do Clube</w:t>
      </w:r>
      <w:r w:rsidRPr="00EB441A">
        <w:rPr>
          <w:rFonts w:asciiTheme="minorHAnsi" w:hAnsiTheme="minorHAnsi" w:cstheme="minorHAnsi"/>
          <w:szCs w:val="22"/>
        </w:rPr>
        <w:t xml:space="preserve">, devidamente representada por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Nome do(a) Representante</w:t>
      </w:r>
      <w:r w:rsidRPr="00EB441A">
        <w:rPr>
          <w:rFonts w:asciiTheme="minorHAnsi" w:hAnsiTheme="minorHAnsi" w:cstheme="minorHAnsi"/>
          <w:szCs w:val="22"/>
        </w:rPr>
        <w:t xml:space="preserve">, na qualidade de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Função do(a) Representante</w:t>
      </w:r>
      <w:r w:rsidRPr="00EB441A">
        <w:rPr>
          <w:rFonts w:asciiTheme="minorHAnsi" w:hAnsiTheme="minorHAnsi" w:cstheme="minorHAnsi"/>
          <w:szCs w:val="22"/>
        </w:rPr>
        <w:t>, declara,</w:t>
      </w:r>
      <w:r w:rsidR="00B91547">
        <w:rPr>
          <w:rFonts w:asciiTheme="minorHAnsi" w:hAnsiTheme="minorHAnsi" w:cstheme="minorHAnsi"/>
          <w:szCs w:val="22"/>
        </w:rPr>
        <w:t xml:space="preserve"> </w:t>
      </w:r>
      <w:r w:rsidRPr="00EB441A">
        <w:rPr>
          <w:rFonts w:asciiTheme="minorHAnsi" w:hAnsiTheme="minorHAnsi" w:cstheme="minorHAnsi"/>
          <w:szCs w:val="22"/>
        </w:rPr>
        <w:t xml:space="preserve">que o agente desportivo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Nome Completo do Agente Desportivo</w:t>
      </w:r>
      <w:r w:rsidRPr="00EB441A">
        <w:rPr>
          <w:rFonts w:asciiTheme="minorHAnsi" w:hAnsiTheme="minorHAnsi" w:cstheme="minorHAnsi"/>
          <w:szCs w:val="22"/>
        </w:rPr>
        <w:t xml:space="preserve">, com o Cartão de Cidadão nº 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N.º CC</w:t>
      </w:r>
      <w:r w:rsidR="00B91547">
        <w:rPr>
          <w:rFonts w:asciiTheme="minorHAnsi" w:hAnsiTheme="minorHAnsi" w:cstheme="minorHAnsi"/>
          <w:szCs w:val="22"/>
        </w:rPr>
        <w:t xml:space="preserve"> válido até </w:t>
      </w:r>
      <w:r w:rsidR="008C2196"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v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alidade</w:t>
      </w:r>
      <w:r w:rsidRPr="00EB441A">
        <w:rPr>
          <w:rFonts w:asciiTheme="minorHAnsi" w:hAnsiTheme="minorHAnsi" w:cstheme="minorHAnsi"/>
          <w:szCs w:val="22"/>
        </w:rPr>
        <w:t xml:space="preserve">  com residência em 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Morada de Residência</w:t>
      </w:r>
      <w:r w:rsidRPr="00EB441A">
        <w:rPr>
          <w:rFonts w:asciiTheme="minorHAnsi" w:hAnsiTheme="minorHAnsi" w:cstheme="minorHAnsi"/>
          <w:szCs w:val="22"/>
        </w:rPr>
        <w:t>, está devidamente inscrito como</w:t>
      </w:r>
      <w:r w:rsidR="008C2196">
        <w:rPr>
          <w:rFonts w:asciiTheme="minorHAnsi" w:hAnsiTheme="minorHAnsi" w:cstheme="minorHAnsi"/>
          <w:szCs w:val="22"/>
        </w:rPr>
        <w:t xml:space="preserve"> 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Treinador ou Praticante</w:t>
      </w:r>
      <w:r w:rsidRPr="00EB441A">
        <w:rPr>
          <w:rFonts w:asciiTheme="minorHAnsi" w:hAnsiTheme="minorHAnsi" w:cstheme="minorHAnsi"/>
          <w:szCs w:val="22"/>
        </w:rPr>
        <w:t xml:space="preserve"> neste Clube desportivo, e está devidamente inscrito no Campeonato Nacional de Cadetes</w:t>
      </w:r>
      <w:r w:rsidR="008C2196">
        <w:rPr>
          <w:rFonts w:asciiTheme="minorHAnsi" w:hAnsiTheme="minorHAnsi" w:cstheme="minorHAnsi"/>
          <w:szCs w:val="22"/>
        </w:rPr>
        <w:t>,</w:t>
      </w:r>
      <w:r w:rsidRPr="00EB441A">
        <w:rPr>
          <w:rFonts w:asciiTheme="minorHAnsi" w:hAnsiTheme="minorHAnsi" w:cstheme="minorHAnsi"/>
          <w:szCs w:val="22"/>
        </w:rPr>
        <w:t xml:space="preserve"> Juniores, Sub21 e ParaKarate (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juntar listagens ou sorteio</w:t>
      </w:r>
      <w:r w:rsidRPr="00EB441A">
        <w:rPr>
          <w:rFonts w:asciiTheme="minorHAnsi" w:hAnsiTheme="minorHAnsi" w:cstheme="minorHAnsi"/>
          <w:szCs w:val="22"/>
        </w:rPr>
        <w:t xml:space="preserve">). </w:t>
      </w:r>
    </w:p>
    <w:p w14:paraId="756894F7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jc w:val="both"/>
        <w:rPr>
          <w:rFonts w:asciiTheme="minorHAnsi" w:hAnsiTheme="minorHAnsi" w:cstheme="minorHAnsi"/>
          <w:szCs w:val="22"/>
        </w:rPr>
      </w:pPr>
    </w:p>
    <w:p w14:paraId="4827C516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>Este agente desportivo necessita de circular entre concelhos nos dias 25, 26 e 27 de junho de 2021, para exercer a prática de atividade desportiva de Karate, no "CAMPEONATO NACIONAL DE KARATE DE CADETES, JUNIORES, SUB21 E PARAKARATE”, que se realizará na EXPOCENTRO de Pombal, Parque Industrial Manuel da Mota – 3100-350 Pombal.</w:t>
      </w:r>
    </w:p>
    <w:p w14:paraId="38C0B27C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538C228D" w14:textId="46ADCB70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Atenta </w:t>
      </w:r>
      <w:r w:rsidR="008C2196">
        <w:rPr>
          <w:rFonts w:asciiTheme="minorHAnsi" w:hAnsiTheme="minorHAnsi" w:cstheme="minorHAnsi"/>
          <w:szCs w:val="22"/>
        </w:rPr>
        <w:t>à</w:t>
      </w:r>
      <w:r w:rsidRPr="00EB441A">
        <w:rPr>
          <w:rFonts w:asciiTheme="minorHAnsi" w:hAnsiTheme="minorHAnsi" w:cstheme="minorHAnsi"/>
          <w:szCs w:val="22"/>
        </w:rPr>
        <w:t xml:space="preserve"> natureza das funções </w:t>
      </w:r>
      <w:r w:rsidR="008C2196" w:rsidRPr="00EB441A">
        <w:rPr>
          <w:rFonts w:asciiTheme="minorHAnsi" w:hAnsiTheme="minorHAnsi" w:cstheme="minorHAnsi"/>
          <w:szCs w:val="22"/>
        </w:rPr>
        <w:t xml:space="preserve">e às tarefas a desempenhar </w:t>
      </w:r>
      <w:r w:rsidRPr="00EB441A">
        <w:rPr>
          <w:rFonts w:asciiTheme="minorHAnsi" w:hAnsiTheme="minorHAnsi" w:cstheme="minorHAnsi"/>
          <w:szCs w:val="22"/>
        </w:rPr>
        <w:t>de Agente Desportivo (</w:t>
      </w:r>
      <w:r w:rsidR="00EB441A"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A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 xml:space="preserve">tleta ou </w:t>
      </w:r>
      <w:r w:rsidR="00EB441A"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Treinador</w:t>
      </w:r>
      <w:r w:rsidR="00EB441A" w:rsidRPr="00EB441A">
        <w:rPr>
          <w:rFonts w:asciiTheme="minorHAnsi" w:hAnsiTheme="minorHAnsi" w:cstheme="minorHAnsi"/>
          <w:szCs w:val="22"/>
        </w:rPr>
        <w:t>)</w:t>
      </w:r>
      <w:r w:rsidRPr="00EB441A">
        <w:rPr>
          <w:rFonts w:asciiTheme="minorHAnsi" w:hAnsiTheme="minorHAnsi" w:cstheme="minorHAnsi"/>
          <w:szCs w:val="22"/>
        </w:rPr>
        <w:t>, não é possível o recurso regular ao teletrabalho, razão pela qual este tem que se deslocar entre a sua residência e as instalações desportivas, circunstância enquadrável na alínea c, do ponto 2, Artigo 4.º do Decreto-Lei n.º 3-A/2021 de 14 de janeiro</w:t>
      </w:r>
      <w:r w:rsidR="008C2196">
        <w:rPr>
          <w:rFonts w:asciiTheme="minorHAnsi" w:hAnsiTheme="minorHAnsi" w:cstheme="minorHAnsi"/>
          <w:szCs w:val="22"/>
        </w:rPr>
        <w:t>,</w:t>
      </w:r>
      <w:r w:rsidRPr="00EB441A">
        <w:rPr>
          <w:rFonts w:asciiTheme="minorHAnsi" w:hAnsiTheme="minorHAnsi" w:cstheme="minorHAnsi"/>
          <w:szCs w:val="22"/>
        </w:rPr>
        <w:t xml:space="preserve"> conjugado com o regime de exceções da </w:t>
      </w:r>
      <w:r w:rsidRPr="008C2196">
        <w:rPr>
          <w:rFonts w:asciiTheme="minorHAnsi" w:hAnsiTheme="minorHAnsi" w:cstheme="minorHAnsi"/>
          <w:b/>
          <w:bCs/>
          <w:szCs w:val="22"/>
        </w:rPr>
        <w:t>RCM</w:t>
      </w:r>
      <w:r w:rsidRPr="00EB441A">
        <w:rPr>
          <w:rFonts w:asciiTheme="minorHAnsi" w:hAnsiTheme="minorHAnsi" w:cstheme="minorHAnsi"/>
          <w:szCs w:val="22"/>
        </w:rPr>
        <w:t xml:space="preserve"> </w:t>
      </w:r>
      <w:r w:rsidR="008C2196" w:rsidRPr="00EB441A">
        <w:rPr>
          <w:rFonts w:asciiTheme="minorHAnsi" w:hAnsiTheme="minorHAnsi" w:cstheme="minorHAnsi"/>
          <w:szCs w:val="22"/>
        </w:rPr>
        <w:t>nº 74</w:t>
      </w:r>
      <w:r w:rsidR="008C2196">
        <w:rPr>
          <w:rFonts w:asciiTheme="minorHAnsi" w:hAnsiTheme="minorHAnsi" w:cstheme="minorHAnsi"/>
          <w:szCs w:val="22"/>
        </w:rPr>
        <w:t>-</w:t>
      </w:r>
      <w:r w:rsidR="008C2196" w:rsidRPr="00EB441A">
        <w:rPr>
          <w:rFonts w:asciiTheme="minorHAnsi" w:hAnsiTheme="minorHAnsi" w:cstheme="minorHAnsi"/>
          <w:szCs w:val="22"/>
        </w:rPr>
        <w:t>A</w:t>
      </w:r>
      <w:r w:rsidR="008C2196">
        <w:rPr>
          <w:rFonts w:asciiTheme="minorHAnsi" w:hAnsiTheme="minorHAnsi" w:cstheme="minorHAnsi"/>
          <w:szCs w:val="22"/>
        </w:rPr>
        <w:t>,</w:t>
      </w:r>
      <w:r w:rsidR="008C2196" w:rsidRPr="00EB441A">
        <w:rPr>
          <w:rFonts w:asciiTheme="minorHAnsi" w:hAnsiTheme="minorHAnsi" w:cstheme="minorHAnsi"/>
          <w:szCs w:val="22"/>
        </w:rPr>
        <w:t xml:space="preserve"> </w:t>
      </w:r>
      <w:r w:rsidR="008C2196">
        <w:rPr>
          <w:rFonts w:asciiTheme="minorHAnsi" w:hAnsiTheme="minorHAnsi" w:cstheme="minorHAnsi"/>
          <w:szCs w:val="22"/>
        </w:rPr>
        <w:t>A</w:t>
      </w:r>
      <w:r w:rsidR="008C2196" w:rsidRPr="00EB441A">
        <w:rPr>
          <w:rFonts w:asciiTheme="minorHAnsi" w:hAnsiTheme="minorHAnsi" w:cstheme="minorHAnsi"/>
          <w:szCs w:val="22"/>
        </w:rPr>
        <w:t>rtigo 28</w:t>
      </w:r>
      <w:r w:rsidR="008C2196">
        <w:rPr>
          <w:rFonts w:asciiTheme="minorHAnsi" w:hAnsiTheme="minorHAnsi" w:cstheme="minorHAnsi"/>
          <w:szCs w:val="22"/>
        </w:rPr>
        <w:t>.º</w:t>
      </w:r>
      <w:r w:rsidR="008C2196" w:rsidRPr="00EB441A">
        <w:rPr>
          <w:rFonts w:asciiTheme="minorHAnsi" w:hAnsiTheme="minorHAnsi" w:cstheme="minorHAnsi"/>
          <w:szCs w:val="22"/>
        </w:rPr>
        <w:t xml:space="preserve"> no nº2</w:t>
      </w:r>
      <w:r w:rsidR="008C2196">
        <w:rPr>
          <w:rFonts w:asciiTheme="minorHAnsi" w:hAnsiTheme="minorHAnsi" w:cstheme="minorHAnsi"/>
          <w:szCs w:val="22"/>
        </w:rPr>
        <w:t>.</w:t>
      </w:r>
    </w:p>
    <w:p w14:paraId="42165D74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6F0C09FF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>Por ser verdade, emite-se a presente declaração.</w:t>
      </w:r>
    </w:p>
    <w:p w14:paraId="1096B9FB" w14:textId="77777777" w:rsid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3BE87A31" w14:textId="07007CF5" w:rsidR="00444546" w:rsidRPr="00EB441A" w:rsidRDefault="008C219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4D3C12C6" wp14:editId="16393576">
            <wp:simplePos x="0" y="0"/>
            <wp:positionH relativeFrom="column">
              <wp:posOffset>132715</wp:posOffset>
            </wp:positionH>
            <wp:positionV relativeFrom="paragraph">
              <wp:posOffset>139065</wp:posOffset>
            </wp:positionV>
            <wp:extent cx="1237615" cy="1183005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4546" w:rsidRPr="00EB441A">
        <w:rPr>
          <w:rFonts w:asciiTheme="minorHAnsi" w:hAnsiTheme="minorHAnsi" w:cstheme="minorHAnsi"/>
          <w:szCs w:val="22"/>
        </w:rPr>
        <w:t>Lisboa, 2</w:t>
      </w:r>
      <w:r w:rsidR="00EB441A">
        <w:rPr>
          <w:rFonts w:asciiTheme="minorHAnsi" w:hAnsiTheme="minorHAnsi" w:cstheme="minorHAnsi"/>
          <w:szCs w:val="22"/>
        </w:rPr>
        <w:t>5</w:t>
      </w:r>
      <w:r w:rsidR="00444546" w:rsidRPr="00EB441A">
        <w:rPr>
          <w:rFonts w:asciiTheme="minorHAnsi" w:hAnsiTheme="minorHAnsi" w:cstheme="minorHAnsi"/>
          <w:szCs w:val="22"/>
        </w:rPr>
        <w:t xml:space="preserve"> de junho de 2021</w:t>
      </w:r>
    </w:p>
    <w:p w14:paraId="4B7270F3" w14:textId="075EE015" w:rsid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      </w:t>
      </w:r>
    </w:p>
    <w:p w14:paraId="60A47BB2" w14:textId="6F2778AE" w:rsidR="00444546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    </w:t>
      </w:r>
      <w:r w:rsidR="00EB441A">
        <w:rPr>
          <w:rFonts w:asciiTheme="minorHAnsi" w:hAnsiTheme="minorHAnsi" w:cstheme="minorHAnsi"/>
          <w:szCs w:val="22"/>
        </w:rPr>
        <w:tab/>
      </w:r>
      <w:r w:rsidRPr="00EB441A">
        <w:rPr>
          <w:rFonts w:asciiTheme="minorHAnsi" w:hAnsiTheme="minorHAnsi" w:cstheme="minorHAnsi"/>
          <w:szCs w:val="22"/>
        </w:rPr>
        <w:t>Pela FNKP-P                                                                                                       O Clube</w:t>
      </w:r>
    </w:p>
    <w:p w14:paraId="14DC62DD" w14:textId="49D18C4F" w:rsid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7A605335" w14:textId="33C5879F" w:rsidR="00EB441A" w:rsidRP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212A49F6" w14:textId="5883873D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  (</w:t>
      </w:r>
      <w:r w:rsidR="00CA7271">
        <w:rPr>
          <w:rFonts w:asciiTheme="minorHAnsi" w:hAnsiTheme="minorHAnsi" w:cstheme="minorHAnsi"/>
          <w:szCs w:val="22"/>
        </w:rPr>
        <w:t>assinatura do Responsável</w:t>
      </w:r>
      <w:r w:rsidRPr="00EB441A">
        <w:rPr>
          <w:rFonts w:asciiTheme="minorHAnsi" w:hAnsiTheme="minorHAnsi" w:cstheme="minorHAnsi"/>
          <w:szCs w:val="22"/>
        </w:rPr>
        <w:t xml:space="preserve"> </w:t>
      </w:r>
      <w:r w:rsidR="00CA7271">
        <w:rPr>
          <w:rFonts w:asciiTheme="minorHAnsi" w:hAnsiTheme="minorHAnsi" w:cstheme="minorHAnsi"/>
          <w:szCs w:val="22"/>
        </w:rPr>
        <w:t>+</w:t>
      </w:r>
      <w:r w:rsidRPr="00EB441A">
        <w:rPr>
          <w:rFonts w:asciiTheme="minorHAnsi" w:hAnsiTheme="minorHAnsi" w:cstheme="minorHAnsi"/>
          <w:szCs w:val="22"/>
        </w:rPr>
        <w:t xml:space="preserve"> carimbo) </w:t>
      </w:r>
    </w:p>
    <w:sectPr w:rsidR="00444546" w:rsidRPr="00EB441A" w:rsidSect="00EB441A">
      <w:footerReference w:type="default" r:id="rId8"/>
      <w:pgSz w:w="11906" w:h="16838" w:code="9"/>
      <w:pgMar w:top="993" w:right="991" w:bottom="720" w:left="1276" w:header="426" w:footer="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8537" w14:textId="77777777" w:rsidR="00F06EBF" w:rsidRDefault="00F06EBF">
      <w:r>
        <w:separator/>
      </w:r>
    </w:p>
  </w:endnote>
  <w:endnote w:type="continuationSeparator" w:id="0">
    <w:p w14:paraId="22BE3218" w14:textId="77777777" w:rsidR="00F06EBF" w:rsidRDefault="00F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Calibri"/>
    <w:panose1 w:val="020B0603020204090204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5B02" w14:textId="77777777" w:rsidR="00ED0EB5" w:rsidRPr="00892C68" w:rsidRDefault="00ED0EB5" w:rsidP="00892C68">
    <w:pPr>
      <w:pStyle w:val="Rodap"/>
      <w:jc w:val="center"/>
      <w:rPr>
        <w:rFonts w:ascii="Antique Olive" w:hAnsi="Antique Olive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31BD" w14:textId="77777777" w:rsidR="00F06EBF" w:rsidRDefault="00F06EBF">
      <w:r>
        <w:separator/>
      </w:r>
    </w:p>
  </w:footnote>
  <w:footnote w:type="continuationSeparator" w:id="0">
    <w:p w14:paraId="6C85CC61" w14:textId="77777777" w:rsidR="00F06EBF" w:rsidRDefault="00F0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295"/>
    <w:multiLevelType w:val="hybridMultilevel"/>
    <w:tmpl w:val="31AE5892"/>
    <w:lvl w:ilvl="0" w:tplc="08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E833BED"/>
    <w:multiLevelType w:val="singleLevel"/>
    <w:tmpl w:val="5764FDCE"/>
    <w:lvl w:ilvl="0">
      <w:start w:val="1"/>
      <w:numFmt w:val="decimal"/>
      <w:lvlText w:val="%1)"/>
      <w:lvlJc w:val="left"/>
      <w:pPr>
        <w:tabs>
          <w:tab w:val="num" w:pos="3199"/>
        </w:tabs>
        <w:ind w:left="3199" w:hanging="360"/>
      </w:pPr>
      <w:rPr>
        <w:rFonts w:hint="default"/>
      </w:rPr>
    </w:lvl>
  </w:abstractNum>
  <w:abstractNum w:abstractNumId="2" w15:restartNumberingAfterBreak="0">
    <w:nsid w:val="22A71540"/>
    <w:multiLevelType w:val="singleLevel"/>
    <w:tmpl w:val="E8EC59B0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79F06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B139CC"/>
    <w:multiLevelType w:val="hybridMultilevel"/>
    <w:tmpl w:val="711233B8"/>
    <w:lvl w:ilvl="0" w:tplc="E71819CE"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eastAsia="Times New Roman" w:hAnsi="Symbol" w:cs="Tahoma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5" w15:restartNumberingAfterBreak="0">
    <w:nsid w:val="549F2A25"/>
    <w:multiLevelType w:val="hybridMultilevel"/>
    <w:tmpl w:val="0D5617E4"/>
    <w:lvl w:ilvl="0" w:tplc="08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F2A0D21"/>
    <w:multiLevelType w:val="singleLevel"/>
    <w:tmpl w:val="B3C2C9CA"/>
    <w:lvl w:ilvl="0">
      <w:start w:val="1"/>
      <w:numFmt w:val="decimal"/>
      <w:lvlText w:val="%1)"/>
      <w:lvlJc w:val="left"/>
      <w:pPr>
        <w:tabs>
          <w:tab w:val="num" w:pos="3559"/>
        </w:tabs>
        <w:ind w:left="3559" w:hanging="360"/>
      </w:pPr>
      <w:rPr>
        <w:rFonts w:hint="default"/>
      </w:rPr>
    </w:lvl>
  </w:abstractNum>
  <w:abstractNum w:abstractNumId="7" w15:restartNumberingAfterBreak="0">
    <w:nsid w:val="5F4E076C"/>
    <w:multiLevelType w:val="hybridMultilevel"/>
    <w:tmpl w:val="BE98525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C24E72"/>
    <w:multiLevelType w:val="hybridMultilevel"/>
    <w:tmpl w:val="92FEBACA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0A07D0"/>
    <w:multiLevelType w:val="singleLevel"/>
    <w:tmpl w:val="EE8E626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0" w15:restartNumberingAfterBreak="0">
    <w:nsid w:val="72A45F09"/>
    <w:multiLevelType w:val="hybridMultilevel"/>
    <w:tmpl w:val="786410F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303EF6"/>
    <w:multiLevelType w:val="singleLevel"/>
    <w:tmpl w:val="5E08D7E4"/>
    <w:lvl w:ilvl="0">
      <w:start w:val="1"/>
      <w:numFmt w:val="lowerLetter"/>
      <w:lvlText w:val="%1)"/>
      <w:lvlJc w:val="left"/>
      <w:pPr>
        <w:tabs>
          <w:tab w:val="num" w:pos="3199"/>
        </w:tabs>
        <w:ind w:left="3199" w:hanging="360"/>
      </w:pPr>
      <w:rPr>
        <w:rFonts w:hint="default"/>
      </w:rPr>
    </w:lvl>
  </w:abstractNum>
  <w:abstractNum w:abstractNumId="12" w15:restartNumberingAfterBreak="0">
    <w:nsid w:val="76433A89"/>
    <w:multiLevelType w:val="singleLevel"/>
    <w:tmpl w:val="B3DEC076"/>
    <w:lvl w:ilvl="0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3" w15:restartNumberingAfterBreak="0">
    <w:nsid w:val="7AFE407D"/>
    <w:multiLevelType w:val="multilevel"/>
    <w:tmpl w:val="86B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11"/>
    <w:rsid w:val="00000EDD"/>
    <w:rsid w:val="00004288"/>
    <w:rsid w:val="00004340"/>
    <w:rsid w:val="000269C9"/>
    <w:rsid w:val="00047EF3"/>
    <w:rsid w:val="00053D64"/>
    <w:rsid w:val="00083F31"/>
    <w:rsid w:val="000A7DE2"/>
    <w:rsid w:val="000D5258"/>
    <w:rsid w:val="000E11DF"/>
    <w:rsid w:val="000E50FA"/>
    <w:rsid w:val="000E52BF"/>
    <w:rsid w:val="000F6507"/>
    <w:rsid w:val="000F6B5F"/>
    <w:rsid w:val="000F7806"/>
    <w:rsid w:val="00102CC6"/>
    <w:rsid w:val="001042EE"/>
    <w:rsid w:val="00141CF3"/>
    <w:rsid w:val="00160841"/>
    <w:rsid w:val="00160FEF"/>
    <w:rsid w:val="00161E5A"/>
    <w:rsid w:val="00166553"/>
    <w:rsid w:val="00181100"/>
    <w:rsid w:val="00183E0D"/>
    <w:rsid w:val="001A3499"/>
    <w:rsid w:val="001A61D2"/>
    <w:rsid w:val="001B5731"/>
    <w:rsid w:val="001B64B3"/>
    <w:rsid w:val="001C2156"/>
    <w:rsid w:val="001D05A1"/>
    <w:rsid w:val="001D222A"/>
    <w:rsid w:val="00200F59"/>
    <w:rsid w:val="00204E86"/>
    <w:rsid w:val="00207C8A"/>
    <w:rsid w:val="00212D98"/>
    <w:rsid w:val="00213AA2"/>
    <w:rsid w:val="00214EDC"/>
    <w:rsid w:val="00230095"/>
    <w:rsid w:val="00237917"/>
    <w:rsid w:val="002401FD"/>
    <w:rsid w:val="002411EC"/>
    <w:rsid w:val="002666B0"/>
    <w:rsid w:val="00276A0F"/>
    <w:rsid w:val="00282DD3"/>
    <w:rsid w:val="00297074"/>
    <w:rsid w:val="002A5B0C"/>
    <w:rsid w:val="002B2226"/>
    <w:rsid w:val="002B6406"/>
    <w:rsid w:val="002E319D"/>
    <w:rsid w:val="002E3F64"/>
    <w:rsid w:val="002F515B"/>
    <w:rsid w:val="003064A5"/>
    <w:rsid w:val="003240B9"/>
    <w:rsid w:val="003374ED"/>
    <w:rsid w:val="00340BC3"/>
    <w:rsid w:val="00342AF9"/>
    <w:rsid w:val="00343C1A"/>
    <w:rsid w:val="0035510B"/>
    <w:rsid w:val="003732F0"/>
    <w:rsid w:val="00380EE7"/>
    <w:rsid w:val="00381523"/>
    <w:rsid w:val="00392D96"/>
    <w:rsid w:val="003950B8"/>
    <w:rsid w:val="00397CF0"/>
    <w:rsid w:val="003A02E1"/>
    <w:rsid w:val="003A0B43"/>
    <w:rsid w:val="003C0740"/>
    <w:rsid w:val="003D0F37"/>
    <w:rsid w:val="003D15A7"/>
    <w:rsid w:val="003F4CCB"/>
    <w:rsid w:val="00407C07"/>
    <w:rsid w:val="00431A49"/>
    <w:rsid w:val="0043575C"/>
    <w:rsid w:val="00442A9B"/>
    <w:rsid w:val="00444546"/>
    <w:rsid w:val="0044478D"/>
    <w:rsid w:val="00454064"/>
    <w:rsid w:val="004566C0"/>
    <w:rsid w:val="004613AC"/>
    <w:rsid w:val="00472CD7"/>
    <w:rsid w:val="00494DB5"/>
    <w:rsid w:val="004A0ECD"/>
    <w:rsid w:val="004A2075"/>
    <w:rsid w:val="004A37EA"/>
    <w:rsid w:val="004B1723"/>
    <w:rsid w:val="004D040D"/>
    <w:rsid w:val="004D3AAE"/>
    <w:rsid w:val="004D439E"/>
    <w:rsid w:val="004F3D61"/>
    <w:rsid w:val="004F7C9B"/>
    <w:rsid w:val="00500507"/>
    <w:rsid w:val="00500CFD"/>
    <w:rsid w:val="0051004F"/>
    <w:rsid w:val="00582F4C"/>
    <w:rsid w:val="005A7F9A"/>
    <w:rsid w:val="005B1382"/>
    <w:rsid w:val="005B34A6"/>
    <w:rsid w:val="005C1395"/>
    <w:rsid w:val="005C22A6"/>
    <w:rsid w:val="005C58B8"/>
    <w:rsid w:val="005E78F5"/>
    <w:rsid w:val="005F43AE"/>
    <w:rsid w:val="005F52C8"/>
    <w:rsid w:val="005F7AD6"/>
    <w:rsid w:val="006028E6"/>
    <w:rsid w:val="0060303B"/>
    <w:rsid w:val="00606C79"/>
    <w:rsid w:val="00612D01"/>
    <w:rsid w:val="00624B9D"/>
    <w:rsid w:val="00624CC7"/>
    <w:rsid w:val="00630349"/>
    <w:rsid w:val="006307B1"/>
    <w:rsid w:val="0063436E"/>
    <w:rsid w:val="006349AF"/>
    <w:rsid w:val="00635A5F"/>
    <w:rsid w:val="0065555C"/>
    <w:rsid w:val="0065617C"/>
    <w:rsid w:val="00663311"/>
    <w:rsid w:val="0066345D"/>
    <w:rsid w:val="00667450"/>
    <w:rsid w:val="00675301"/>
    <w:rsid w:val="00694844"/>
    <w:rsid w:val="006B02EF"/>
    <w:rsid w:val="006B30E6"/>
    <w:rsid w:val="006C0643"/>
    <w:rsid w:val="006D0F8D"/>
    <w:rsid w:val="006D173D"/>
    <w:rsid w:val="006D1A02"/>
    <w:rsid w:val="006D3AEE"/>
    <w:rsid w:val="006E7A8B"/>
    <w:rsid w:val="006F6B6F"/>
    <w:rsid w:val="007018F5"/>
    <w:rsid w:val="00705D24"/>
    <w:rsid w:val="00713E95"/>
    <w:rsid w:val="00714032"/>
    <w:rsid w:val="007315F9"/>
    <w:rsid w:val="00736D35"/>
    <w:rsid w:val="00736D7A"/>
    <w:rsid w:val="0074456F"/>
    <w:rsid w:val="00746455"/>
    <w:rsid w:val="00751128"/>
    <w:rsid w:val="007527C4"/>
    <w:rsid w:val="00754C97"/>
    <w:rsid w:val="00754F7E"/>
    <w:rsid w:val="00765393"/>
    <w:rsid w:val="00771D59"/>
    <w:rsid w:val="00772AAD"/>
    <w:rsid w:val="00775AAB"/>
    <w:rsid w:val="007955EB"/>
    <w:rsid w:val="007B0407"/>
    <w:rsid w:val="007D2AAD"/>
    <w:rsid w:val="007D4D70"/>
    <w:rsid w:val="007E65A9"/>
    <w:rsid w:val="007E6CE3"/>
    <w:rsid w:val="008007F3"/>
    <w:rsid w:val="00801516"/>
    <w:rsid w:val="00803738"/>
    <w:rsid w:val="0080467D"/>
    <w:rsid w:val="008049DC"/>
    <w:rsid w:val="00811274"/>
    <w:rsid w:val="00814C16"/>
    <w:rsid w:val="00816C8C"/>
    <w:rsid w:val="00820A65"/>
    <w:rsid w:val="008243D7"/>
    <w:rsid w:val="00825335"/>
    <w:rsid w:val="008345EE"/>
    <w:rsid w:val="00847EC3"/>
    <w:rsid w:val="00850E3F"/>
    <w:rsid w:val="00853825"/>
    <w:rsid w:val="008611FF"/>
    <w:rsid w:val="00871BBC"/>
    <w:rsid w:val="00876E87"/>
    <w:rsid w:val="00880635"/>
    <w:rsid w:val="0088518B"/>
    <w:rsid w:val="00886A6C"/>
    <w:rsid w:val="00891D1A"/>
    <w:rsid w:val="00892C68"/>
    <w:rsid w:val="008A24EC"/>
    <w:rsid w:val="008C2196"/>
    <w:rsid w:val="008C7780"/>
    <w:rsid w:val="008D2582"/>
    <w:rsid w:val="009047E5"/>
    <w:rsid w:val="00905D71"/>
    <w:rsid w:val="00914AE5"/>
    <w:rsid w:val="00916257"/>
    <w:rsid w:val="00920F37"/>
    <w:rsid w:val="00930873"/>
    <w:rsid w:val="009440EB"/>
    <w:rsid w:val="00945F26"/>
    <w:rsid w:val="00966B51"/>
    <w:rsid w:val="00981258"/>
    <w:rsid w:val="009857DD"/>
    <w:rsid w:val="00986991"/>
    <w:rsid w:val="009A285C"/>
    <w:rsid w:val="009A355C"/>
    <w:rsid w:val="009A5789"/>
    <w:rsid w:val="009B2F18"/>
    <w:rsid w:val="009C059A"/>
    <w:rsid w:val="009C1F04"/>
    <w:rsid w:val="009C1F46"/>
    <w:rsid w:val="009C63C4"/>
    <w:rsid w:val="009D1F44"/>
    <w:rsid w:val="009D33D3"/>
    <w:rsid w:val="009D367D"/>
    <w:rsid w:val="009D5075"/>
    <w:rsid w:val="009E2DB9"/>
    <w:rsid w:val="009F5B50"/>
    <w:rsid w:val="009F70D6"/>
    <w:rsid w:val="00A04D42"/>
    <w:rsid w:val="00A05DD8"/>
    <w:rsid w:val="00A074DD"/>
    <w:rsid w:val="00A450C2"/>
    <w:rsid w:val="00A5386E"/>
    <w:rsid w:val="00A716E2"/>
    <w:rsid w:val="00A85EFE"/>
    <w:rsid w:val="00A92C11"/>
    <w:rsid w:val="00A94553"/>
    <w:rsid w:val="00A95E32"/>
    <w:rsid w:val="00AA3872"/>
    <w:rsid w:val="00AA6D08"/>
    <w:rsid w:val="00AB2F20"/>
    <w:rsid w:val="00AD26D7"/>
    <w:rsid w:val="00AD5D54"/>
    <w:rsid w:val="00AE18A9"/>
    <w:rsid w:val="00AE503D"/>
    <w:rsid w:val="00AF4328"/>
    <w:rsid w:val="00B0218D"/>
    <w:rsid w:val="00B02D6C"/>
    <w:rsid w:val="00B03BA2"/>
    <w:rsid w:val="00B212C7"/>
    <w:rsid w:val="00B47F9F"/>
    <w:rsid w:val="00B523B2"/>
    <w:rsid w:val="00B73CDA"/>
    <w:rsid w:val="00B91547"/>
    <w:rsid w:val="00B97D68"/>
    <w:rsid w:val="00BA288C"/>
    <w:rsid w:val="00BB13FF"/>
    <w:rsid w:val="00BB2CB9"/>
    <w:rsid w:val="00BB7B1C"/>
    <w:rsid w:val="00BE0F76"/>
    <w:rsid w:val="00BE1033"/>
    <w:rsid w:val="00BE2481"/>
    <w:rsid w:val="00BE3D82"/>
    <w:rsid w:val="00BE5237"/>
    <w:rsid w:val="00BF04F6"/>
    <w:rsid w:val="00C002B6"/>
    <w:rsid w:val="00C024CE"/>
    <w:rsid w:val="00C04657"/>
    <w:rsid w:val="00C059FB"/>
    <w:rsid w:val="00C06383"/>
    <w:rsid w:val="00C16DBE"/>
    <w:rsid w:val="00C17740"/>
    <w:rsid w:val="00C2041F"/>
    <w:rsid w:val="00C35691"/>
    <w:rsid w:val="00C35B57"/>
    <w:rsid w:val="00C43B7A"/>
    <w:rsid w:val="00C43C7C"/>
    <w:rsid w:val="00C536EC"/>
    <w:rsid w:val="00CA7271"/>
    <w:rsid w:val="00CB567A"/>
    <w:rsid w:val="00CC0CA1"/>
    <w:rsid w:val="00CC4658"/>
    <w:rsid w:val="00CD0E31"/>
    <w:rsid w:val="00CD3C4A"/>
    <w:rsid w:val="00CF11AF"/>
    <w:rsid w:val="00D07168"/>
    <w:rsid w:val="00D27D6F"/>
    <w:rsid w:val="00D42EBF"/>
    <w:rsid w:val="00D43499"/>
    <w:rsid w:val="00D446E1"/>
    <w:rsid w:val="00D72218"/>
    <w:rsid w:val="00D7347F"/>
    <w:rsid w:val="00D855C5"/>
    <w:rsid w:val="00D864D5"/>
    <w:rsid w:val="00D9097E"/>
    <w:rsid w:val="00D90BCC"/>
    <w:rsid w:val="00D92B92"/>
    <w:rsid w:val="00DA2EBB"/>
    <w:rsid w:val="00DC0125"/>
    <w:rsid w:val="00DC66D2"/>
    <w:rsid w:val="00DD5E12"/>
    <w:rsid w:val="00DF49AC"/>
    <w:rsid w:val="00DF6B57"/>
    <w:rsid w:val="00E00CA9"/>
    <w:rsid w:val="00E12AA8"/>
    <w:rsid w:val="00E1536B"/>
    <w:rsid w:val="00E15958"/>
    <w:rsid w:val="00E16587"/>
    <w:rsid w:val="00E42584"/>
    <w:rsid w:val="00E45D18"/>
    <w:rsid w:val="00E50DED"/>
    <w:rsid w:val="00E70347"/>
    <w:rsid w:val="00E86FF5"/>
    <w:rsid w:val="00E93AE3"/>
    <w:rsid w:val="00E95CE9"/>
    <w:rsid w:val="00E97E91"/>
    <w:rsid w:val="00EB441A"/>
    <w:rsid w:val="00EB44C3"/>
    <w:rsid w:val="00EC1A14"/>
    <w:rsid w:val="00ED0EB5"/>
    <w:rsid w:val="00ED64F5"/>
    <w:rsid w:val="00EE4DE6"/>
    <w:rsid w:val="00EE6293"/>
    <w:rsid w:val="00EF2590"/>
    <w:rsid w:val="00F06EBF"/>
    <w:rsid w:val="00F108C9"/>
    <w:rsid w:val="00F15605"/>
    <w:rsid w:val="00F24072"/>
    <w:rsid w:val="00F41111"/>
    <w:rsid w:val="00F4365D"/>
    <w:rsid w:val="00F43B6F"/>
    <w:rsid w:val="00F46A60"/>
    <w:rsid w:val="00F470D6"/>
    <w:rsid w:val="00F50E86"/>
    <w:rsid w:val="00F576F1"/>
    <w:rsid w:val="00F743D3"/>
    <w:rsid w:val="00F74756"/>
    <w:rsid w:val="00F7517A"/>
    <w:rsid w:val="00F82C6D"/>
    <w:rsid w:val="00F87A55"/>
    <w:rsid w:val="00F90A38"/>
    <w:rsid w:val="00F91EE1"/>
    <w:rsid w:val="00F92E48"/>
    <w:rsid w:val="00FB4DC9"/>
    <w:rsid w:val="00FC0D2C"/>
    <w:rsid w:val="00FC7DF5"/>
    <w:rsid w:val="00FE3CC2"/>
    <w:rsid w:val="00FE68A7"/>
    <w:rsid w:val="00FE6C8A"/>
    <w:rsid w:val="00FF1911"/>
    <w:rsid w:val="00FF223C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E9EDA"/>
  <w15:docId w15:val="{82FA56B7-2191-4CBE-A9A6-D0AE0B9C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D6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9F70D6"/>
    <w:pPr>
      <w:keepNext/>
      <w:spacing w:line="360" w:lineRule="auto"/>
      <w:jc w:val="center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rsid w:val="009F70D6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9F70D6"/>
    <w:pPr>
      <w:keepNext/>
      <w:outlineLvl w:val="2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0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F70D6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rsid w:val="009F70D6"/>
    <w:pPr>
      <w:spacing w:line="480" w:lineRule="exact"/>
      <w:ind w:firstLine="709"/>
      <w:jc w:val="both"/>
    </w:pPr>
    <w:rPr>
      <w:sz w:val="20"/>
    </w:rPr>
  </w:style>
  <w:style w:type="character" w:styleId="Refdecomentrio">
    <w:name w:val="annotation reference"/>
    <w:basedOn w:val="Tipodeletrapredefinidodopargrafo"/>
    <w:semiHidden/>
    <w:rsid w:val="009F70D6"/>
    <w:rPr>
      <w:sz w:val="16"/>
    </w:rPr>
  </w:style>
  <w:style w:type="paragraph" w:styleId="Textodecomentrio">
    <w:name w:val="annotation text"/>
    <w:basedOn w:val="Normal"/>
    <w:semiHidden/>
    <w:rsid w:val="009F70D6"/>
    <w:rPr>
      <w:sz w:val="20"/>
    </w:rPr>
  </w:style>
  <w:style w:type="paragraph" w:styleId="Textodenotaderodap">
    <w:name w:val="footnote text"/>
    <w:basedOn w:val="Normal"/>
    <w:semiHidden/>
    <w:rsid w:val="009F70D6"/>
    <w:rPr>
      <w:sz w:val="20"/>
    </w:rPr>
  </w:style>
  <w:style w:type="character" w:styleId="Refdenotaderodap">
    <w:name w:val="footnote reference"/>
    <w:basedOn w:val="Tipodeletrapredefinidodopargrafo"/>
    <w:semiHidden/>
    <w:rsid w:val="009F70D6"/>
    <w:rPr>
      <w:vertAlign w:val="superscript"/>
    </w:rPr>
  </w:style>
  <w:style w:type="paragraph" w:styleId="Corpodetexto">
    <w:name w:val="Body Text"/>
    <w:basedOn w:val="Normal"/>
    <w:rsid w:val="009F70D6"/>
    <w:rPr>
      <w:sz w:val="24"/>
    </w:rPr>
  </w:style>
  <w:style w:type="paragraph" w:styleId="Corpodetexto2">
    <w:name w:val="Body Text 2"/>
    <w:basedOn w:val="Normal"/>
    <w:rsid w:val="009F70D6"/>
    <w:pPr>
      <w:spacing w:line="360" w:lineRule="auto"/>
      <w:ind w:right="340"/>
    </w:pPr>
    <w:rPr>
      <w:sz w:val="24"/>
    </w:rPr>
  </w:style>
  <w:style w:type="paragraph" w:styleId="Avanodecorpodetexto2">
    <w:name w:val="Body Text Indent 2"/>
    <w:basedOn w:val="Normal"/>
    <w:rsid w:val="009F70D6"/>
    <w:pPr>
      <w:spacing w:line="360" w:lineRule="auto"/>
      <w:ind w:left="4820"/>
    </w:pPr>
  </w:style>
  <w:style w:type="paragraph" w:styleId="Avanodecorpodetexto3">
    <w:name w:val="Body Text Indent 3"/>
    <w:basedOn w:val="Normal"/>
    <w:rsid w:val="009F70D6"/>
    <w:pPr>
      <w:spacing w:line="360" w:lineRule="auto"/>
      <w:ind w:firstLine="851"/>
    </w:pPr>
    <w:rPr>
      <w:sz w:val="24"/>
    </w:rPr>
  </w:style>
  <w:style w:type="paragraph" w:styleId="Textodebalo">
    <w:name w:val="Balloon Text"/>
    <w:basedOn w:val="Normal"/>
    <w:semiHidden/>
    <w:rsid w:val="00905D7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0E50FA"/>
    <w:rPr>
      <w:color w:val="0000FF"/>
      <w:u w:val="single"/>
    </w:rPr>
  </w:style>
  <w:style w:type="paragraph" w:styleId="Corpodetexto3">
    <w:name w:val="Body Text 3"/>
    <w:basedOn w:val="Normal"/>
    <w:rsid w:val="00880635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C204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stiloCorreioElectrnico301">
    <w:name w:val="EstiloCorreioElectrónico301"/>
    <w:basedOn w:val="Tipodeletrapredefinidodopargrafo"/>
    <w:semiHidden/>
    <w:rsid w:val="00500507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RodapCarter">
    <w:name w:val="Rodapé Caráter"/>
    <w:basedOn w:val="Tipodeletrapredefinidodopargrafo"/>
    <w:link w:val="Rodap"/>
    <w:rsid w:val="00160841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6C0643"/>
    <w:pPr>
      <w:ind w:left="720"/>
      <w:contextualSpacing/>
    </w:pPr>
  </w:style>
  <w:style w:type="paragraph" w:styleId="Reviso">
    <w:name w:val="Revision"/>
    <w:hidden/>
    <w:uiPriority w:val="99"/>
    <w:semiHidden/>
    <w:rsid w:val="00EB44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Lisboa, 14 de Outubro de 1999</vt:lpstr>
    </vt:vector>
  </TitlesOfParts>
  <Company>Milivintiquatro, Lda.</Company>
  <LinksUpToDate>false</LinksUpToDate>
  <CharactersWithSpaces>3187</CharactersWithSpaces>
  <SharedDoc>false</SharedDoc>
  <HLinks>
    <vt:vector size="12" baseType="variant">
      <vt:variant>
        <vt:i4>4259959</vt:i4>
      </vt:variant>
      <vt:variant>
        <vt:i4>3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Lisboa, 14 de Outubro de 1999</dc:title>
  <dc:creator>Federação Nacional de Karate - Portugal</dc:creator>
  <cp:lastModifiedBy>FNKP FNKP</cp:lastModifiedBy>
  <cp:revision>4</cp:revision>
  <cp:lastPrinted>2020-06-12T16:04:00Z</cp:lastPrinted>
  <dcterms:created xsi:type="dcterms:W3CDTF">2021-06-25T14:26:00Z</dcterms:created>
  <dcterms:modified xsi:type="dcterms:W3CDTF">2021-06-25T14:51:00Z</dcterms:modified>
</cp:coreProperties>
</file>